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6D35" w:rsidRPr="00D703BA" w:rsidRDefault="00AB5CD8" w:rsidP="008058F2">
      <w:pPr>
        <w:pStyle w:val="Nagwek5"/>
        <w:numPr>
          <w:ilvl w:val="4"/>
          <w:numId w:val="14"/>
        </w:numPr>
        <w:spacing w:line="360" w:lineRule="auto"/>
        <w:jc w:val="both"/>
        <w:rPr>
          <w:rFonts w:ascii="Arial" w:hAnsi="Arial"/>
          <w:b w:val="0"/>
          <w:i/>
          <w:color w:val="auto"/>
          <w:sz w:val="24"/>
          <w:szCs w:val="24"/>
        </w:rPr>
      </w:pPr>
      <w:bookmarkStart w:id="0" w:name="_ihv636"/>
      <w:bookmarkEnd w:id="0"/>
      <w:r w:rsidRPr="00D703BA">
        <w:rPr>
          <w:rFonts w:ascii="Arial" w:hAnsi="Arial"/>
          <w:i/>
          <w:color w:val="auto"/>
          <w:sz w:val="24"/>
          <w:szCs w:val="24"/>
        </w:rPr>
        <w:t>Załącznik nr 4</w:t>
      </w:r>
      <w:r w:rsidRPr="00D703BA">
        <w:rPr>
          <w:rFonts w:ascii="Arial" w:hAnsi="Arial"/>
          <w:b w:val="0"/>
          <w:i/>
          <w:color w:val="auto"/>
          <w:sz w:val="24"/>
          <w:szCs w:val="24"/>
        </w:rPr>
        <w:t xml:space="preserve"> - Regulamin użytkowania komputerów przenośnych</w:t>
      </w:r>
    </w:p>
    <w:p w:rsidR="008058F2" w:rsidRPr="00D703BA" w:rsidRDefault="008058F2" w:rsidP="008058F2">
      <w:pPr>
        <w:spacing w:after="240" w:line="360" w:lineRule="auto"/>
        <w:rPr>
          <w:color w:val="auto"/>
        </w:rPr>
      </w:pPr>
      <w:r w:rsidRPr="00D703BA">
        <w:rPr>
          <w:rFonts w:ascii="Arial" w:eastAsia="Calibri" w:hAnsi="Arial" w:cs="Arial"/>
          <w:color w:val="auto"/>
        </w:rPr>
        <w:t xml:space="preserve">(Zarządzenie nr </w:t>
      </w:r>
      <w:r w:rsidR="00594A0A" w:rsidRPr="00D703BA">
        <w:rPr>
          <w:rFonts w:ascii="Arial" w:eastAsia="Calibri" w:hAnsi="Arial" w:cs="Arial"/>
          <w:color w:val="auto"/>
        </w:rPr>
        <w:t>211</w:t>
      </w:r>
      <w:r w:rsidRPr="00D703BA">
        <w:rPr>
          <w:rFonts w:ascii="Arial" w:eastAsia="Calibri" w:hAnsi="Arial" w:cs="Arial"/>
          <w:color w:val="auto"/>
        </w:rPr>
        <w:t>/2021 Rektora PCz)</w:t>
      </w:r>
    </w:p>
    <w:p w:rsidR="003C6D35" w:rsidRPr="00D703BA" w:rsidRDefault="00AB5CD8" w:rsidP="008058F2">
      <w:pPr>
        <w:numPr>
          <w:ilvl w:val="0"/>
          <w:numId w:val="24"/>
        </w:numPr>
        <w:tabs>
          <w:tab w:val="clear" w:pos="0"/>
        </w:tabs>
        <w:spacing w:line="360" w:lineRule="auto"/>
        <w:ind w:left="426" w:hanging="426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Użytkowanie komputerów przenośnych poza siedzibą Politechniki Częstochowskiej powinno być ograniczone do niezbędnych przypadków.</w:t>
      </w:r>
    </w:p>
    <w:p w:rsidR="003C6D35" w:rsidRPr="00D703BA" w:rsidRDefault="00AB5CD8" w:rsidP="008058F2">
      <w:pPr>
        <w:numPr>
          <w:ilvl w:val="0"/>
          <w:numId w:val="24"/>
        </w:numPr>
        <w:tabs>
          <w:tab w:val="clear" w:pos="0"/>
        </w:tabs>
        <w:spacing w:line="360" w:lineRule="auto"/>
        <w:ind w:left="426" w:hanging="426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 xml:space="preserve">Osoba korzystająca z komputera przenośnego w celu przetwarzania danych podlegających ochronie, zobowiązana jest do zwrócenia szczególnej uwagi oraz dołożenia wszelkich starań w celu zabezpieczenia przetwarzanych informacji przed dostępem osób nieupoważnionych oraz naruszeniem ich integralności, </w:t>
      </w:r>
      <w:r w:rsidR="008058F2" w:rsidRPr="00D703BA">
        <w:rPr>
          <w:rFonts w:ascii="Arial" w:hAnsi="Arial"/>
          <w:color w:val="auto"/>
        </w:rPr>
        <w:br/>
      </w:r>
      <w:r w:rsidRPr="00D703BA">
        <w:rPr>
          <w:rFonts w:ascii="Arial" w:hAnsi="Arial"/>
          <w:color w:val="auto"/>
        </w:rPr>
        <w:t>a w szczególności do: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 xml:space="preserve">niepozostawiania komputera w samochodzie, przechowalni </w:t>
      </w:r>
      <w:bookmarkStart w:id="1" w:name="_GoBack"/>
      <w:bookmarkEnd w:id="1"/>
      <w:r w:rsidRPr="00D703BA">
        <w:rPr>
          <w:rFonts w:ascii="Arial" w:hAnsi="Arial"/>
          <w:color w:val="auto"/>
        </w:rPr>
        <w:t>bagażu itp.;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przenoszenia komputera w specjalnej torbie/plecaku;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transportowania komputera w bagażu podręcznym;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niepozostawian</w:t>
      </w:r>
      <w:r w:rsidR="0040260D">
        <w:rPr>
          <w:rFonts w:ascii="Arial" w:hAnsi="Arial"/>
          <w:color w:val="auto"/>
        </w:rPr>
        <w:t>i</w:t>
      </w:r>
      <w:r w:rsidRPr="00D703BA">
        <w:rPr>
          <w:rFonts w:ascii="Arial" w:hAnsi="Arial"/>
          <w:color w:val="auto"/>
        </w:rPr>
        <w:t>a komputera bez nadzoru;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niekorzysta</w:t>
      </w:r>
      <w:r w:rsidR="008058F2" w:rsidRPr="00D703BA">
        <w:rPr>
          <w:rFonts w:ascii="Arial" w:hAnsi="Arial"/>
          <w:color w:val="auto"/>
        </w:rPr>
        <w:t>nia</w:t>
      </w:r>
      <w:r w:rsidRPr="00D703BA">
        <w:rPr>
          <w:rFonts w:ascii="Arial" w:hAnsi="Arial"/>
          <w:color w:val="auto"/>
        </w:rPr>
        <w:t xml:space="preserve"> z publicznych sieci komputerowych</w:t>
      </w:r>
      <w:r w:rsidR="008058F2" w:rsidRPr="00D703BA">
        <w:rPr>
          <w:rFonts w:ascii="Arial" w:hAnsi="Arial"/>
          <w:color w:val="auto"/>
        </w:rPr>
        <w:t>.</w:t>
      </w:r>
    </w:p>
    <w:p w:rsidR="003C6D35" w:rsidRPr="00D703BA" w:rsidRDefault="00AB5CD8" w:rsidP="008058F2">
      <w:pPr>
        <w:numPr>
          <w:ilvl w:val="0"/>
          <w:numId w:val="24"/>
        </w:numPr>
        <w:tabs>
          <w:tab w:val="clear" w:pos="0"/>
        </w:tabs>
        <w:spacing w:line="360" w:lineRule="auto"/>
        <w:ind w:left="426" w:hanging="426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Zabrania się użytkowania komputera w miejscach publicznych i w środkach transportu publicznego</w:t>
      </w:r>
      <w:r w:rsidR="008058F2" w:rsidRPr="00D703BA">
        <w:rPr>
          <w:rFonts w:ascii="Arial" w:hAnsi="Arial"/>
          <w:color w:val="auto"/>
        </w:rPr>
        <w:t>,</w:t>
      </w:r>
      <w:r w:rsidRPr="00D703BA">
        <w:rPr>
          <w:rFonts w:ascii="Arial" w:hAnsi="Arial"/>
          <w:color w:val="auto"/>
        </w:rPr>
        <w:t xml:space="preserve"> jeśli istnieje niebezpieczeństwo, że dane wyświetlane mogą zostać podejrzane lub przejęte przez osoby postronne.</w:t>
      </w:r>
    </w:p>
    <w:p w:rsidR="003C6D35" w:rsidRPr="00D703BA" w:rsidRDefault="00AB5CD8" w:rsidP="008058F2">
      <w:pPr>
        <w:numPr>
          <w:ilvl w:val="0"/>
          <w:numId w:val="24"/>
        </w:numPr>
        <w:tabs>
          <w:tab w:val="clear" w:pos="0"/>
        </w:tabs>
        <w:spacing w:line="360" w:lineRule="auto"/>
        <w:ind w:left="426" w:hanging="426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Administrator systemu zobowiązany jest do podejmowania działań mających na celu zabezpieczenie komputerów przenośnych. W szczególności powinien on: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dokonać konfiguracji oprogramowania na komputerach przenośnych w sposób wymuszający korzystanie z haseł, wykorzystywanie haseł odpowiedniej jakości oraz okresową zmianę haseł</w:t>
      </w:r>
      <w:r w:rsidR="008058F2" w:rsidRPr="00D703BA">
        <w:rPr>
          <w:rFonts w:ascii="Arial" w:hAnsi="Arial"/>
          <w:color w:val="auto"/>
        </w:rPr>
        <w:t>,</w:t>
      </w:r>
      <w:r w:rsidRPr="00D703BA">
        <w:rPr>
          <w:rFonts w:ascii="Arial" w:hAnsi="Arial"/>
          <w:color w:val="auto"/>
        </w:rPr>
        <w:t xml:space="preserve"> zgodnie z wymaganiami dla systemu teleinformatycznego;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zabezpieczyć dane na dyskach komputerów przenośnych poprzez zastosowanie oprogramowania szyfrującego;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dokonać na komputerze przenośnym instalacji i konfiguracji uczelnianego oprogramowania antywirusowego;</w:t>
      </w:r>
    </w:p>
    <w:p w:rsidR="003C6D35" w:rsidRPr="00D703BA" w:rsidRDefault="00AB5CD8" w:rsidP="008058F2">
      <w:pPr>
        <w:numPr>
          <w:ilvl w:val="1"/>
          <w:numId w:val="24"/>
        </w:numPr>
        <w:spacing w:line="360" w:lineRule="auto"/>
        <w:ind w:left="851" w:hanging="425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oznaczyć komputer przenośny programowo lub fizycznie w sposób identyfikujący właściciela tego urządzenia z wskazaniem jednostki organizacyjnej i jej adresu jako właściciela komputera.</w:t>
      </w:r>
    </w:p>
    <w:p w:rsidR="003C6D35" w:rsidRPr="00D703BA" w:rsidRDefault="00AB5CD8" w:rsidP="008058F2">
      <w:pPr>
        <w:numPr>
          <w:ilvl w:val="0"/>
          <w:numId w:val="24"/>
        </w:numPr>
        <w:tabs>
          <w:tab w:val="left" w:pos="343"/>
        </w:tabs>
        <w:spacing w:line="360" w:lineRule="auto"/>
        <w:jc w:val="both"/>
        <w:rPr>
          <w:rFonts w:ascii="Arial" w:hAnsi="Arial"/>
          <w:color w:val="auto"/>
        </w:rPr>
      </w:pPr>
      <w:r w:rsidRPr="00D703BA">
        <w:rPr>
          <w:rFonts w:ascii="Arial" w:hAnsi="Arial"/>
          <w:color w:val="auto"/>
        </w:rPr>
        <w:t>W razie zgubienia lub kradzieży sprzętu, użytkownik zobowiązany jest do natychmiastowego powiadomienia o tym fakcie bezpośredniego przełożonego, administratora oraz I</w:t>
      </w:r>
      <w:r w:rsidR="008058F2" w:rsidRPr="00D703BA">
        <w:rPr>
          <w:rFonts w:ascii="Arial" w:hAnsi="Arial"/>
          <w:color w:val="auto"/>
        </w:rPr>
        <w:t xml:space="preserve">nspektora </w:t>
      </w:r>
      <w:r w:rsidRPr="00D703BA">
        <w:rPr>
          <w:rFonts w:ascii="Arial" w:hAnsi="Arial"/>
          <w:color w:val="auto"/>
        </w:rPr>
        <w:t>O</w:t>
      </w:r>
      <w:r w:rsidR="008058F2" w:rsidRPr="00D703BA">
        <w:rPr>
          <w:rFonts w:ascii="Arial" w:hAnsi="Arial"/>
          <w:color w:val="auto"/>
        </w:rPr>
        <w:t xml:space="preserve">chrony </w:t>
      </w:r>
      <w:r w:rsidRPr="00D703BA">
        <w:rPr>
          <w:rFonts w:ascii="Arial" w:hAnsi="Arial"/>
          <w:color w:val="auto"/>
        </w:rPr>
        <w:t>D</w:t>
      </w:r>
      <w:r w:rsidR="008058F2" w:rsidRPr="00D703BA">
        <w:rPr>
          <w:rFonts w:ascii="Arial" w:hAnsi="Arial"/>
          <w:color w:val="auto"/>
        </w:rPr>
        <w:t>anych</w:t>
      </w:r>
      <w:r w:rsidRPr="00D703BA">
        <w:rPr>
          <w:rFonts w:ascii="Arial" w:hAnsi="Arial"/>
          <w:color w:val="auto"/>
        </w:rPr>
        <w:t xml:space="preserve"> (jeżeli na komputerze przetwarzane były dane osobowe).</w:t>
      </w:r>
    </w:p>
    <w:sectPr w:rsidR="003C6D35" w:rsidRPr="00D703BA" w:rsidSect="008058F2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40" w:rsidRDefault="00AB5CD8">
      <w:r>
        <w:separator/>
      </w:r>
    </w:p>
  </w:endnote>
  <w:endnote w:type="continuationSeparator" w:id="0">
    <w:p w:rsidR="00EE2540" w:rsidRDefault="00A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35" w:rsidRDefault="003C6D35">
    <w:pPr>
      <w:jc w:val="right"/>
    </w:pPr>
  </w:p>
  <w:p w:rsidR="003C6D35" w:rsidRDefault="003C6D35">
    <w:pPr>
      <w:jc w:val="right"/>
    </w:pPr>
  </w:p>
  <w:p w:rsidR="003C6D35" w:rsidRDefault="003C6D3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40" w:rsidRDefault="00AB5CD8">
      <w:r>
        <w:separator/>
      </w:r>
    </w:p>
  </w:footnote>
  <w:footnote w:type="continuationSeparator" w:id="0">
    <w:p w:rsidR="00EE2540" w:rsidRDefault="00AB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B70"/>
    <w:multiLevelType w:val="multilevel"/>
    <w:tmpl w:val="960CC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3AA2F8A"/>
    <w:multiLevelType w:val="multilevel"/>
    <w:tmpl w:val="FD10D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F14BFC"/>
    <w:multiLevelType w:val="multilevel"/>
    <w:tmpl w:val="7CC05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20351A"/>
    <w:multiLevelType w:val="multilevel"/>
    <w:tmpl w:val="E7E27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80F5953"/>
    <w:multiLevelType w:val="multilevel"/>
    <w:tmpl w:val="39980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0C5A0657"/>
    <w:multiLevelType w:val="multilevel"/>
    <w:tmpl w:val="C52CA4C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DED63F6"/>
    <w:multiLevelType w:val="multilevel"/>
    <w:tmpl w:val="3A58C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16D4040"/>
    <w:multiLevelType w:val="multilevel"/>
    <w:tmpl w:val="52E6B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19202775"/>
    <w:multiLevelType w:val="multilevel"/>
    <w:tmpl w:val="BEF69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1EEF7FE1"/>
    <w:multiLevelType w:val="multilevel"/>
    <w:tmpl w:val="6DA6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267B676F"/>
    <w:multiLevelType w:val="multilevel"/>
    <w:tmpl w:val="C5F61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292059FD"/>
    <w:multiLevelType w:val="multilevel"/>
    <w:tmpl w:val="F418D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 w15:restartNumberingAfterBreak="0">
    <w:nsid w:val="2C277F0F"/>
    <w:multiLevelType w:val="multilevel"/>
    <w:tmpl w:val="66CAE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DB41C41"/>
    <w:multiLevelType w:val="multilevel"/>
    <w:tmpl w:val="5F5CA6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31CC2271"/>
    <w:multiLevelType w:val="multilevel"/>
    <w:tmpl w:val="EAC64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8F495D"/>
    <w:multiLevelType w:val="multilevel"/>
    <w:tmpl w:val="81589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3364446C"/>
    <w:multiLevelType w:val="multilevel"/>
    <w:tmpl w:val="2D963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377165A"/>
    <w:multiLevelType w:val="multilevel"/>
    <w:tmpl w:val="7B444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3626115A"/>
    <w:multiLevelType w:val="multilevel"/>
    <w:tmpl w:val="C1A8B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B4791E"/>
    <w:multiLevelType w:val="multilevel"/>
    <w:tmpl w:val="7F02C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3CEE45DE"/>
    <w:multiLevelType w:val="multilevel"/>
    <w:tmpl w:val="46E88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3D214FED"/>
    <w:multiLevelType w:val="multilevel"/>
    <w:tmpl w:val="D8304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3F276F5D"/>
    <w:multiLevelType w:val="multilevel"/>
    <w:tmpl w:val="07D86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F294AD5"/>
    <w:multiLevelType w:val="multilevel"/>
    <w:tmpl w:val="34F4F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404E1FD3"/>
    <w:multiLevelType w:val="multilevel"/>
    <w:tmpl w:val="42F06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421E36D4"/>
    <w:multiLevelType w:val="multilevel"/>
    <w:tmpl w:val="2C423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6" w15:restartNumberingAfterBreak="0">
    <w:nsid w:val="44790875"/>
    <w:multiLevelType w:val="multilevel"/>
    <w:tmpl w:val="1E261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7" w15:restartNumberingAfterBreak="0">
    <w:nsid w:val="45702FB8"/>
    <w:multiLevelType w:val="multilevel"/>
    <w:tmpl w:val="D7A2F8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478745C2"/>
    <w:multiLevelType w:val="multilevel"/>
    <w:tmpl w:val="C332F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7E84380"/>
    <w:multiLevelType w:val="multilevel"/>
    <w:tmpl w:val="B2D40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0" w15:restartNumberingAfterBreak="0">
    <w:nsid w:val="49951BF6"/>
    <w:multiLevelType w:val="multilevel"/>
    <w:tmpl w:val="CD40A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9EC1C41"/>
    <w:multiLevelType w:val="multilevel"/>
    <w:tmpl w:val="5A027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4C580BEE"/>
    <w:multiLevelType w:val="multilevel"/>
    <w:tmpl w:val="D82CB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3" w15:restartNumberingAfterBreak="0">
    <w:nsid w:val="50A346BA"/>
    <w:multiLevelType w:val="multilevel"/>
    <w:tmpl w:val="097EA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52013339"/>
    <w:multiLevelType w:val="multilevel"/>
    <w:tmpl w:val="8AA8C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5A22056A"/>
    <w:multiLevelType w:val="multilevel"/>
    <w:tmpl w:val="EB468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5B7E308B"/>
    <w:multiLevelType w:val="multilevel"/>
    <w:tmpl w:val="FDAE99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 w15:restartNumberingAfterBreak="0">
    <w:nsid w:val="62134854"/>
    <w:multiLevelType w:val="multilevel"/>
    <w:tmpl w:val="F1F6F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62C724F7"/>
    <w:multiLevelType w:val="multilevel"/>
    <w:tmpl w:val="BF968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 w15:restartNumberingAfterBreak="0">
    <w:nsid w:val="63225C98"/>
    <w:multiLevelType w:val="multilevel"/>
    <w:tmpl w:val="11AA1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0" w15:restartNumberingAfterBreak="0">
    <w:nsid w:val="639803D4"/>
    <w:multiLevelType w:val="multilevel"/>
    <w:tmpl w:val="095EB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1" w15:restartNumberingAfterBreak="0">
    <w:nsid w:val="64E0223E"/>
    <w:multiLevelType w:val="multilevel"/>
    <w:tmpl w:val="D4D801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65177790"/>
    <w:multiLevelType w:val="multilevel"/>
    <w:tmpl w:val="4920B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3" w15:restartNumberingAfterBreak="0">
    <w:nsid w:val="68250FF9"/>
    <w:multiLevelType w:val="multilevel"/>
    <w:tmpl w:val="CC5219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4" w15:restartNumberingAfterBreak="0">
    <w:nsid w:val="689B3D1B"/>
    <w:multiLevelType w:val="multilevel"/>
    <w:tmpl w:val="0714D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AE46A99"/>
    <w:multiLevelType w:val="multilevel"/>
    <w:tmpl w:val="63A08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6" w15:restartNumberingAfterBreak="0">
    <w:nsid w:val="70194861"/>
    <w:multiLevelType w:val="multilevel"/>
    <w:tmpl w:val="EDCC3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70F12066"/>
    <w:multiLevelType w:val="multilevel"/>
    <w:tmpl w:val="4E14A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 w15:restartNumberingAfterBreak="0">
    <w:nsid w:val="7D057C23"/>
    <w:multiLevelType w:val="multilevel"/>
    <w:tmpl w:val="27D2E8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7EFA0C6D"/>
    <w:multiLevelType w:val="multilevel"/>
    <w:tmpl w:val="D82EF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38"/>
  </w:num>
  <w:num w:numId="2">
    <w:abstractNumId w:val="41"/>
  </w:num>
  <w:num w:numId="3">
    <w:abstractNumId w:val="11"/>
  </w:num>
  <w:num w:numId="4">
    <w:abstractNumId w:val="34"/>
  </w:num>
  <w:num w:numId="5">
    <w:abstractNumId w:val="20"/>
  </w:num>
  <w:num w:numId="6">
    <w:abstractNumId w:val="15"/>
  </w:num>
  <w:num w:numId="7">
    <w:abstractNumId w:val="28"/>
  </w:num>
  <w:num w:numId="8">
    <w:abstractNumId w:val="12"/>
  </w:num>
  <w:num w:numId="9">
    <w:abstractNumId w:val="6"/>
  </w:num>
  <w:num w:numId="10">
    <w:abstractNumId w:val="47"/>
  </w:num>
  <w:num w:numId="11">
    <w:abstractNumId w:val="42"/>
  </w:num>
  <w:num w:numId="12">
    <w:abstractNumId w:val="8"/>
  </w:num>
  <w:num w:numId="13">
    <w:abstractNumId w:val="4"/>
  </w:num>
  <w:num w:numId="14">
    <w:abstractNumId w:val="5"/>
  </w:num>
  <w:num w:numId="15">
    <w:abstractNumId w:val="35"/>
  </w:num>
  <w:num w:numId="16">
    <w:abstractNumId w:val="39"/>
  </w:num>
  <w:num w:numId="17">
    <w:abstractNumId w:val="49"/>
  </w:num>
  <w:num w:numId="18">
    <w:abstractNumId w:val="0"/>
  </w:num>
  <w:num w:numId="19">
    <w:abstractNumId w:val="26"/>
  </w:num>
  <w:num w:numId="20">
    <w:abstractNumId w:val="18"/>
  </w:num>
  <w:num w:numId="21">
    <w:abstractNumId w:val="30"/>
  </w:num>
  <w:num w:numId="22">
    <w:abstractNumId w:val="44"/>
  </w:num>
  <w:num w:numId="23">
    <w:abstractNumId w:val="16"/>
  </w:num>
  <w:num w:numId="24">
    <w:abstractNumId w:val="46"/>
  </w:num>
  <w:num w:numId="25">
    <w:abstractNumId w:val="13"/>
  </w:num>
  <w:num w:numId="26">
    <w:abstractNumId w:val="32"/>
  </w:num>
  <w:num w:numId="27">
    <w:abstractNumId w:val="45"/>
  </w:num>
  <w:num w:numId="28">
    <w:abstractNumId w:val="17"/>
  </w:num>
  <w:num w:numId="29">
    <w:abstractNumId w:val="43"/>
  </w:num>
  <w:num w:numId="30">
    <w:abstractNumId w:val="27"/>
  </w:num>
  <w:num w:numId="31">
    <w:abstractNumId w:val="36"/>
  </w:num>
  <w:num w:numId="32">
    <w:abstractNumId w:val="24"/>
  </w:num>
  <w:num w:numId="33">
    <w:abstractNumId w:val="23"/>
  </w:num>
  <w:num w:numId="34">
    <w:abstractNumId w:val="1"/>
  </w:num>
  <w:num w:numId="35">
    <w:abstractNumId w:val="37"/>
  </w:num>
  <w:num w:numId="36">
    <w:abstractNumId w:val="2"/>
  </w:num>
  <w:num w:numId="37">
    <w:abstractNumId w:val="14"/>
  </w:num>
  <w:num w:numId="38">
    <w:abstractNumId w:val="31"/>
  </w:num>
  <w:num w:numId="39">
    <w:abstractNumId w:val="25"/>
  </w:num>
  <w:num w:numId="40">
    <w:abstractNumId w:val="19"/>
  </w:num>
  <w:num w:numId="41">
    <w:abstractNumId w:val="10"/>
  </w:num>
  <w:num w:numId="42">
    <w:abstractNumId w:val="3"/>
  </w:num>
  <w:num w:numId="43">
    <w:abstractNumId w:val="33"/>
  </w:num>
  <w:num w:numId="44">
    <w:abstractNumId w:val="40"/>
  </w:num>
  <w:num w:numId="45">
    <w:abstractNumId w:val="7"/>
  </w:num>
  <w:num w:numId="46">
    <w:abstractNumId w:val="21"/>
  </w:num>
  <w:num w:numId="47">
    <w:abstractNumId w:val="48"/>
  </w:num>
  <w:num w:numId="48">
    <w:abstractNumId w:val="9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35"/>
    <w:rsid w:val="003C6D35"/>
    <w:rsid w:val="0040260D"/>
    <w:rsid w:val="00594A0A"/>
    <w:rsid w:val="008058F2"/>
    <w:rsid w:val="00AB5CD8"/>
    <w:rsid w:val="00BE5621"/>
    <w:rsid w:val="00D703BA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CB06"/>
  <w15:docId w15:val="{DA421179-FE8E-4F77-92C8-024A54F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761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1256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7613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1256A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Kunowski</dc:creator>
  <dc:description/>
  <cp:lastModifiedBy>Anita Nowakowska</cp:lastModifiedBy>
  <cp:revision>19</cp:revision>
  <cp:lastPrinted>2021-12-08T11:28:00Z</cp:lastPrinted>
  <dcterms:created xsi:type="dcterms:W3CDTF">2021-07-05T10:57:00Z</dcterms:created>
  <dcterms:modified xsi:type="dcterms:W3CDTF">2021-12-08T12:08:00Z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